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B4" w:rsidRPr="009F15B7" w:rsidRDefault="009F15B7" w:rsidP="009F15B7">
      <w:pPr>
        <w:spacing w:after="0" w:line="240" w:lineRule="auto"/>
        <w:rPr>
          <w:sz w:val="24"/>
          <w:szCs w:val="24"/>
        </w:rPr>
      </w:pPr>
      <w:r w:rsidRPr="009F15B7">
        <w:rPr>
          <w:sz w:val="24"/>
          <w:szCs w:val="24"/>
        </w:rPr>
        <w:t>Friedrich-Spee-Gymnasium Trie</w:t>
      </w:r>
      <w:r w:rsidR="00B77FED">
        <w:rPr>
          <w:sz w:val="24"/>
          <w:szCs w:val="24"/>
        </w:rPr>
        <w:t>r</w:t>
      </w:r>
      <w:r w:rsidR="00B77FED">
        <w:rPr>
          <w:sz w:val="24"/>
          <w:szCs w:val="24"/>
        </w:rPr>
        <w:tab/>
      </w:r>
      <w:r w:rsidR="00B77FED">
        <w:rPr>
          <w:sz w:val="24"/>
          <w:szCs w:val="24"/>
        </w:rPr>
        <w:tab/>
      </w:r>
      <w:r w:rsidR="00B77FED">
        <w:rPr>
          <w:sz w:val="24"/>
          <w:szCs w:val="24"/>
        </w:rPr>
        <w:tab/>
      </w:r>
      <w:r w:rsidR="00A67E96">
        <w:rPr>
          <w:sz w:val="24"/>
          <w:szCs w:val="24"/>
        </w:rPr>
        <w:tab/>
      </w:r>
      <w:r w:rsidR="00A67E96">
        <w:rPr>
          <w:sz w:val="24"/>
          <w:szCs w:val="24"/>
        </w:rPr>
        <w:tab/>
      </w:r>
      <w:r w:rsidR="00B77FED">
        <w:rPr>
          <w:sz w:val="24"/>
          <w:szCs w:val="24"/>
        </w:rPr>
        <w:t>Kontakt: StD Arndt Collmann</w:t>
      </w:r>
    </w:p>
    <w:p w:rsidR="009F15B7" w:rsidRDefault="009F15B7" w:rsidP="009F15B7">
      <w:pPr>
        <w:spacing w:after="0" w:line="240" w:lineRule="auto"/>
        <w:rPr>
          <w:sz w:val="24"/>
          <w:szCs w:val="24"/>
        </w:rPr>
      </w:pPr>
      <w:r w:rsidRPr="009F15B7">
        <w:rPr>
          <w:sz w:val="24"/>
          <w:szCs w:val="24"/>
        </w:rPr>
        <w:t>Mäusheckerweg 1</w:t>
      </w:r>
      <w:r w:rsidR="00B77FED">
        <w:rPr>
          <w:sz w:val="24"/>
          <w:szCs w:val="24"/>
        </w:rPr>
        <w:tab/>
      </w:r>
      <w:r w:rsidR="00B77FED">
        <w:rPr>
          <w:sz w:val="24"/>
          <w:szCs w:val="24"/>
        </w:rPr>
        <w:tab/>
      </w:r>
      <w:r w:rsidR="00B77FED">
        <w:rPr>
          <w:sz w:val="24"/>
          <w:szCs w:val="24"/>
        </w:rPr>
        <w:tab/>
      </w:r>
      <w:r w:rsidR="00B77FED">
        <w:rPr>
          <w:sz w:val="24"/>
          <w:szCs w:val="24"/>
        </w:rPr>
        <w:tab/>
      </w:r>
      <w:r w:rsidR="00B77FED">
        <w:rPr>
          <w:sz w:val="24"/>
          <w:szCs w:val="24"/>
        </w:rPr>
        <w:tab/>
      </w:r>
      <w:r w:rsidR="00A67E96">
        <w:rPr>
          <w:sz w:val="24"/>
          <w:szCs w:val="24"/>
        </w:rPr>
        <w:tab/>
      </w:r>
      <w:r w:rsidR="00A67E96">
        <w:rPr>
          <w:sz w:val="24"/>
          <w:szCs w:val="24"/>
        </w:rPr>
        <w:tab/>
      </w:r>
      <w:r w:rsidR="00B77FED">
        <w:rPr>
          <w:sz w:val="24"/>
          <w:szCs w:val="24"/>
        </w:rPr>
        <w:t>collmann@fsg-trier.de</w:t>
      </w:r>
    </w:p>
    <w:p w:rsidR="009F15B7" w:rsidRDefault="009F15B7" w:rsidP="009F15B7">
      <w:pPr>
        <w:spacing w:after="0" w:line="240" w:lineRule="auto"/>
        <w:rPr>
          <w:sz w:val="24"/>
          <w:szCs w:val="24"/>
        </w:rPr>
      </w:pPr>
      <w:r>
        <w:rPr>
          <w:sz w:val="24"/>
          <w:szCs w:val="24"/>
        </w:rPr>
        <w:t>54293 Trier-Ehrang</w:t>
      </w:r>
      <w:r w:rsidR="00A67E96">
        <w:rPr>
          <w:sz w:val="24"/>
          <w:szCs w:val="24"/>
        </w:rPr>
        <w:tab/>
      </w:r>
    </w:p>
    <w:p w:rsidR="00B77FED" w:rsidRDefault="00B77FED" w:rsidP="00B77FED">
      <w:pPr>
        <w:spacing w:after="0" w:line="240" w:lineRule="auto"/>
        <w:jc w:val="both"/>
        <w:rPr>
          <w:sz w:val="24"/>
          <w:szCs w:val="24"/>
        </w:rPr>
      </w:pPr>
      <w:r>
        <w:rPr>
          <w:sz w:val="24"/>
          <w:szCs w:val="24"/>
        </w:rPr>
        <w:t>Tel. 0651-96798-10</w:t>
      </w:r>
    </w:p>
    <w:p w:rsidR="009F15B7" w:rsidRDefault="009F15B7" w:rsidP="00B77FED">
      <w:pPr>
        <w:spacing w:after="0" w:line="240" w:lineRule="auto"/>
        <w:jc w:val="both"/>
        <w:rPr>
          <w:sz w:val="24"/>
          <w:szCs w:val="24"/>
        </w:rPr>
      </w:pPr>
    </w:p>
    <w:p w:rsidR="00B77FED" w:rsidRDefault="00B77FED" w:rsidP="00B77FED">
      <w:pPr>
        <w:spacing w:after="0" w:line="240" w:lineRule="auto"/>
        <w:jc w:val="both"/>
        <w:rPr>
          <w:sz w:val="24"/>
          <w:szCs w:val="24"/>
        </w:rPr>
      </w:pPr>
    </w:p>
    <w:p w:rsidR="009F15B7" w:rsidRDefault="009F15B7" w:rsidP="00B77FED">
      <w:pPr>
        <w:spacing w:after="0" w:line="240" w:lineRule="auto"/>
        <w:jc w:val="both"/>
        <w:rPr>
          <w:sz w:val="24"/>
          <w:szCs w:val="24"/>
        </w:rPr>
      </w:pPr>
      <w:r w:rsidRPr="009F15B7">
        <w:rPr>
          <w:b/>
          <w:sz w:val="24"/>
          <w:szCs w:val="24"/>
        </w:rPr>
        <w:t>Beginn:</w:t>
      </w:r>
      <w:r>
        <w:rPr>
          <w:sz w:val="24"/>
          <w:szCs w:val="24"/>
        </w:rPr>
        <w:t xml:space="preserve"> ab 01.02.2015</w:t>
      </w:r>
    </w:p>
    <w:p w:rsidR="00B77FED" w:rsidRDefault="00B77FED" w:rsidP="00B77FED">
      <w:pPr>
        <w:spacing w:after="0" w:line="240" w:lineRule="auto"/>
        <w:jc w:val="both"/>
        <w:rPr>
          <w:b/>
          <w:sz w:val="24"/>
          <w:szCs w:val="24"/>
        </w:rPr>
      </w:pPr>
    </w:p>
    <w:p w:rsidR="009F15B7" w:rsidRDefault="009F15B7" w:rsidP="00B77FED">
      <w:pPr>
        <w:spacing w:after="0" w:line="240" w:lineRule="auto"/>
        <w:jc w:val="both"/>
        <w:rPr>
          <w:sz w:val="24"/>
          <w:szCs w:val="24"/>
        </w:rPr>
      </w:pPr>
      <w:r w:rsidRPr="009F15B7">
        <w:rPr>
          <w:b/>
          <w:sz w:val="24"/>
          <w:szCs w:val="24"/>
        </w:rPr>
        <w:t>Art der Stelle:</w:t>
      </w:r>
      <w:r>
        <w:rPr>
          <w:sz w:val="24"/>
          <w:szCs w:val="24"/>
        </w:rPr>
        <w:t xml:space="preserve"> Stelle im Rahmen des Freiwilligen Sozialen Jahres oder im Bundesfreiwilligendienst</w:t>
      </w:r>
    </w:p>
    <w:p w:rsidR="00B77FED" w:rsidRDefault="00B77FED" w:rsidP="00B77FED">
      <w:pPr>
        <w:spacing w:after="0" w:line="240" w:lineRule="auto"/>
        <w:jc w:val="both"/>
        <w:rPr>
          <w:b/>
          <w:sz w:val="24"/>
          <w:szCs w:val="24"/>
        </w:rPr>
      </w:pPr>
    </w:p>
    <w:p w:rsidR="009F15B7" w:rsidRDefault="009F15B7" w:rsidP="00B77FED">
      <w:pPr>
        <w:spacing w:after="0" w:line="240" w:lineRule="auto"/>
        <w:jc w:val="both"/>
        <w:rPr>
          <w:b/>
          <w:sz w:val="24"/>
          <w:szCs w:val="24"/>
        </w:rPr>
      </w:pPr>
      <w:r w:rsidRPr="009F15B7">
        <w:rPr>
          <w:b/>
          <w:sz w:val="24"/>
          <w:szCs w:val="24"/>
        </w:rPr>
        <w:t>Beschreibung:</w:t>
      </w:r>
    </w:p>
    <w:p w:rsidR="009F15B7" w:rsidRDefault="009F15B7" w:rsidP="00B77FED">
      <w:pPr>
        <w:spacing w:after="0" w:line="240" w:lineRule="auto"/>
        <w:jc w:val="both"/>
        <w:rPr>
          <w:sz w:val="24"/>
          <w:szCs w:val="24"/>
        </w:rPr>
      </w:pPr>
      <w:r>
        <w:rPr>
          <w:sz w:val="24"/>
          <w:szCs w:val="24"/>
        </w:rPr>
        <w:t>Das Friedrich-Spee-Gymnasium Trier ist das einzige Ganztagsgymnasium in der Stadt und der Region Tr</w:t>
      </w:r>
      <w:r w:rsidR="00B77FED">
        <w:rPr>
          <w:sz w:val="24"/>
          <w:szCs w:val="24"/>
        </w:rPr>
        <w:t>ier. Unser Bestreben</w:t>
      </w:r>
      <w:r>
        <w:rPr>
          <w:sz w:val="24"/>
          <w:szCs w:val="24"/>
        </w:rPr>
        <w:t xml:space="preserve"> ist es, den Tagesablauf unserer Schülerinnen und Schüler bestmöglich dem natürlichen Biorhythmus anzupassen. Wir verstehen Schule als Ort des Lebens und Lernens. Aus diesem Grunde ist unser rhythmisierter Ganztagsunterricht konzeptionell in einen Ablauf eingebettet, der neben Phasen des Unterrichts und des Lernens auch Phasen der Erholung, der Kommunikation und des Sporttreibens bietet.</w:t>
      </w:r>
    </w:p>
    <w:p w:rsidR="009F15B7" w:rsidRDefault="009F15B7" w:rsidP="00B77FED">
      <w:pPr>
        <w:spacing w:after="0" w:line="240" w:lineRule="auto"/>
        <w:jc w:val="both"/>
        <w:rPr>
          <w:sz w:val="24"/>
          <w:szCs w:val="24"/>
        </w:rPr>
      </w:pPr>
      <w:r>
        <w:rPr>
          <w:sz w:val="24"/>
          <w:szCs w:val="24"/>
        </w:rPr>
        <w:t>Besondere Leuchttürme unseres Hauses sind unsere große Bibliothek, der Raum der Stille und das Künstleratelier „artist in res</w:t>
      </w:r>
      <w:r w:rsidR="00B77FED">
        <w:rPr>
          <w:sz w:val="24"/>
          <w:szCs w:val="24"/>
        </w:rPr>
        <w:t>i</w:t>
      </w:r>
      <w:r>
        <w:rPr>
          <w:sz w:val="24"/>
          <w:szCs w:val="24"/>
        </w:rPr>
        <w:t>dence – artist in spee“.</w:t>
      </w:r>
    </w:p>
    <w:p w:rsidR="009F15B7" w:rsidRDefault="009F15B7" w:rsidP="00B77FED">
      <w:pPr>
        <w:spacing w:after="0" w:line="240" w:lineRule="auto"/>
        <w:jc w:val="both"/>
        <w:rPr>
          <w:sz w:val="24"/>
          <w:szCs w:val="24"/>
        </w:rPr>
      </w:pPr>
    </w:p>
    <w:p w:rsidR="009F15B7" w:rsidRDefault="009F15B7" w:rsidP="00B77FED">
      <w:pPr>
        <w:spacing w:after="0" w:line="240" w:lineRule="auto"/>
        <w:jc w:val="both"/>
        <w:rPr>
          <w:sz w:val="24"/>
          <w:szCs w:val="24"/>
        </w:rPr>
      </w:pPr>
      <w:r>
        <w:rPr>
          <w:sz w:val="24"/>
          <w:szCs w:val="24"/>
        </w:rPr>
        <w:t xml:space="preserve">Zur Verstärkung unseres Kollegiums suchen wir zum Beginn </w:t>
      </w:r>
      <w:r w:rsidR="00B77FED">
        <w:rPr>
          <w:sz w:val="24"/>
          <w:szCs w:val="24"/>
        </w:rPr>
        <w:t>des zweiten Schulhalbjahres</w:t>
      </w:r>
      <w:r>
        <w:rPr>
          <w:sz w:val="24"/>
          <w:szCs w:val="24"/>
        </w:rPr>
        <w:t xml:space="preserve"> Mitarbeiterinnen oder Mitarbeiter im Freiwilligen Sozialen Jahr oder im Bundesfreiwilligendienst. </w:t>
      </w:r>
    </w:p>
    <w:p w:rsidR="009F15B7" w:rsidRDefault="009F15B7" w:rsidP="00B77FED">
      <w:pPr>
        <w:spacing w:after="0" w:line="240" w:lineRule="auto"/>
        <w:jc w:val="both"/>
        <w:rPr>
          <w:sz w:val="24"/>
          <w:szCs w:val="24"/>
        </w:rPr>
      </w:pPr>
      <w:r>
        <w:rPr>
          <w:sz w:val="24"/>
          <w:szCs w:val="24"/>
        </w:rPr>
        <w:t>Der Träger des Freiwilligen Sozialen Jahres bzw. des Bundesfreiwilligendienstes ist unser langjähriger und zuverlässiger Partner, die Sozialen Lerndienste im Bistum Trier.</w:t>
      </w:r>
    </w:p>
    <w:p w:rsidR="009F15B7" w:rsidRDefault="009F15B7" w:rsidP="00B77FED">
      <w:pPr>
        <w:spacing w:after="0" w:line="240" w:lineRule="auto"/>
        <w:jc w:val="both"/>
        <w:rPr>
          <w:sz w:val="24"/>
          <w:szCs w:val="24"/>
        </w:rPr>
      </w:pPr>
    </w:p>
    <w:p w:rsidR="009F15B7" w:rsidRDefault="009F15B7" w:rsidP="00B77FED">
      <w:pPr>
        <w:spacing w:after="0" w:line="240" w:lineRule="auto"/>
        <w:jc w:val="both"/>
        <w:rPr>
          <w:b/>
          <w:sz w:val="24"/>
          <w:szCs w:val="24"/>
        </w:rPr>
      </w:pPr>
      <w:r w:rsidRPr="009F15B7">
        <w:rPr>
          <w:b/>
          <w:sz w:val="24"/>
          <w:szCs w:val="24"/>
        </w:rPr>
        <w:t>Ihre Aufgaben:</w:t>
      </w:r>
    </w:p>
    <w:p w:rsidR="00B77FED" w:rsidRDefault="00B77FED" w:rsidP="00B77FED">
      <w:pPr>
        <w:spacing w:after="0" w:line="240" w:lineRule="auto"/>
        <w:jc w:val="both"/>
        <w:rPr>
          <w:sz w:val="24"/>
          <w:szCs w:val="24"/>
        </w:rPr>
      </w:pPr>
      <w:r>
        <w:rPr>
          <w:sz w:val="24"/>
          <w:szCs w:val="24"/>
        </w:rPr>
        <w:t>- Begleitung und Betreuung schulischer Projekte</w:t>
      </w:r>
    </w:p>
    <w:p w:rsidR="00B77FED" w:rsidRDefault="00B77FED" w:rsidP="00B77FED">
      <w:pPr>
        <w:spacing w:after="0" w:line="240" w:lineRule="auto"/>
        <w:jc w:val="both"/>
        <w:rPr>
          <w:sz w:val="24"/>
          <w:szCs w:val="24"/>
        </w:rPr>
      </w:pPr>
      <w:r>
        <w:rPr>
          <w:sz w:val="24"/>
          <w:szCs w:val="24"/>
        </w:rPr>
        <w:t>- Leitung einer Arbeitsgemeinschaft (bei geeigneter Qualifikation)</w:t>
      </w:r>
    </w:p>
    <w:p w:rsidR="00B77FED" w:rsidRDefault="00B77FED" w:rsidP="00B77FED">
      <w:pPr>
        <w:spacing w:after="0" w:line="240" w:lineRule="auto"/>
        <w:jc w:val="both"/>
        <w:rPr>
          <w:sz w:val="24"/>
          <w:szCs w:val="24"/>
        </w:rPr>
      </w:pPr>
      <w:r>
        <w:rPr>
          <w:sz w:val="24"/>
          <w:szCs w:val="24"/>
        </w:rPr>
        <w:t>- Unterstützung der Klas</w:t>
      </w:r>
      <w:r w:rsidR="009F15B7">
        <w:rPr>
          <w:sz w:val="24"/>
          <w:szCs w:val="24"/>
        </w:rPr>
        <w:t xml:space="preserve">senleiter </w:t>
      </w:r>
      <w:r>
        <w:rPr>
          <w:sz w:val="24"/>
          <w:szCs w:val="24"/>
        </w:rPr>
        <w:t>der 5. Klassen</w:t>
      </w:r>
    </w:p>
    <w:p w:rsidR="00B77FED" w:rsidRDefault="00B77FED" w:rsidP="00B77FED">
      <w:pPr>
        <w:spacing w:after="0" w:line="240" w:lineRule="auto"/>
        <w:jc w:val="both"/>
        <w:rPr>
          <w:sz w:val="24"/>
          <w:szCs w:val="24"/>
        </w:rPr>
      </w:pPr>
      <w:r>
        <w:rPr>
          <w:sz w:val="24"/>
          <w:szCs w:val="24"/>
        </w:rPr>
        <w:t>- Unterstützung des Bibliothekteams</w:t>
      </w:r>
    </w:p>
    <w:p w:rsidR="009F15B7" w:rsidRDefault="009F15B7" w:rsidP="00B77FED">
      <w:pPr>
        <w:spacing w:after="0" w:line="240" w:lineRule="auto"/>
        <w:jc w:val="both"/>
        <w:rPr>
          <w:sz w:val="24"/>
          <w:szCs w:val="24"/>
        </w:rPr>
      </w:pPr>
      <w:r>
        <w:rPr>
          <w:sz w:val="24"/>
          <w:szCs w:val="24"/>
        </w:rPr>
        <w:t>- Beaufsichtigung der Aufenthaltsräume während der Mittagspause</w:t>
      </w:r>
    </w:p>
    <w:p w:rsidR="009F15B7" w:rsidRDefault="009F15B7" w:rsidP="00B77FED">
      <w:pPr>
        <w:spacing w:after="0" w:line="240" w:lineRule="auto"/>
        <w:jc w:val="both"/>
        <w:rPr>
          <w:sz w:val="24"/>
          <w:szCs w:val="24"/>
        </w:rPr>
      </w:pPr>
      <w:r>
        <w:rPr>
          <w:sz w:val="24"/>
          <w:szCs w:val="24"/>
        </w:rPr>
        <w:t>- Pausenaufsicht</w:t>
      </w:r>
    </w:p>
    <w:p w:rsidR="00B77FED" w:rsidRDefault="00B77FED" w:rsidP="00B77FED">
      <w:pPr>
        <w:spacing w:after="0" w:line="240" w:lineRule="auto"/>
        <w:jc w:val="both"/>
        <w:rPr>
          <w:sz w:val="24"/>
          <w:szCs w:val="24"/>
        </w:rPr>
      </w:pPr>
      <w:r w:rsidRPr="009F15B7">
        <w:rPr>
          <w:sz w:val="24"/>
          <w:szCs w:val="24"/>
        </w:rPr>
        <w:t>-</w:t>
      </w:r>
      <w:r>
        <w:rPr>
          <w:sz w:val="24"/>
          <w:szCs w:val="24"/>
        </w:rPr>
        <w:t xml:space="preserve"> </w:t>
      </w:r>
      <w:r w:rsidRPr="009F15B7">
        <w:rPr>
          <w:sz w:val="24"/>
          <w:szCs w:val="24"/>
        </w:rPr>
        <w:t>Beaufsichtigung und Begleitung der Schülerinnen und Schüler während des Mittagessens</w:t>
      </w:r>
    </w:p>
    <w:p w:rsidR="009F15B7" w:rsidRDefault="009F15B7" w:rsidP="00B77FED">
      <w:pPr>
        <w:spacing w:after="0" w:line="240" w:lineRule="auto"/>
        <w:jc w:val="both"/>
        <w:rPr>
          <w:sz w:val="24"/>
          <w:szCs w:val="24"/>
        </w:rPr>
      </w:pPr>
    </w:p>
    <w:p w:rsidR="009F15B7" w:rsidRDefault="009F15B7" w:rsidP="00B77FED">
      <w:pPr>
        <w:spacing w:after="0" w:line="240" w:lineRule="auto"/>
        <w:jc w:val="both"/>
        <w:rPr>
          <w:sz w:val="24"/>
          <w:szCs w:val="24"/>
        </w:rPr>
      </w:pPr>
      <w:r>
        <w:rPr>
          <w:sz w:val="24"/>
          <w:szCs w:val="24"/>
        </w:rPr>
        <w:t>Wenn Sie selbs</w:t>
      </w:r>
      <w:r w:rsidR="00B77FED">
        <w:rPr>
          <w:sz w:val="24"/>
          <w:szCs w:val="24"/>
        </w:rPr>
        <w:t>t</w:t>
      </w:r>
      <w:r>
        <w:rPr>
          <w:sz w:val="24"/>
          <w:szCs w:val="24"/>
        </w:rPr>
        <w:t>ständig und zuverlässig sind, ein hohes Engagement zeigen, Freude an der Arbeit mit Kindern und Jugendlichen haben und teamfähig sind, senden Sie Ihre Bewerbungsunterlagen bitte an</w:t>
      </w:r>
      <w:r w:rsidR="00B77FED">
        <w:rPr>
          <w:sz w:val="24"/>
          <w:szCs w:val="24"/>
        </w:rPr>
        <w:t xml:space="preserve"> uns </w:t>
      </w:r>
      <w:r w:rsidR="00A67E96">
        <w:rPr>
          <w:sz w:val="24"/>
          <w:szCs w:val="24"/>
        </w:rPr>
        <w:t>und an die Sozialen Lerndienste:</w:t>
      </w:r>
    </w:p>
    <w:p w:rsidR="009F15B7" w:rsidRDefault="009F15B7" w:rsidP="00B77FED">
      <w:pPr>
        <w:spacing w:after="0" w:line="240" w:lineRule="auto"/>
        <w:jc w:val="both"/>
        <w:rPr>
          <w:sz w:val="24"/>
          <w:szCs w:val="24"/>
        </w:rPr>
      </w:pPr>
    </w:p>
    <w:p w:rsidR="009F15B7" w:rsidRDefault="009F15B7" w:rsidP="00B77FED">
      <w:pPr>
        <w:spacing w:after="0" w:line="240" w:lineRule="auto"/>
        <w:jc w:val="both"/>
        <w:rPr>
          <w:sz w:val="24"/>
          <w:szCs w:val="24"/>
        </w:rPr>
      </w:pPr>
      <w:r>
        <w:rPr>
          <w:sz w:val="24"/>
          <w:szCs w:val="24"/>
        </w:rPr>
        <w:t>Friedrich-Spee-Gymnasium Trier</w:t>
      </w:r>
    </w:p>
    <w:p w:rsidR="009F15B7" w:rsidRDefault="009F15B7" w:rsidP="00B77FED">
      <w:pPr>
        <w:spacing w:after="0" w:line="240" w:lineRule="auto"/>
        <w:jc w:val="both"/>
        <w:rPr>
          <w:sz w:val="24"/>
          <w:szCs w:val="24"/>
        </w:rPr>
      </w:pPr>
      <w:r>
        <w:rPr>
          <w:sz w:val="24"/>
          <w:szCs w:val="24"/>
        </w:rPr>
        <w:t>StD Arndt Collmann</w:t>
      </w:r>
    </w:p>
    <w:p w:rsidR="009F15B7" w:rsidRDefault="009F15B7" w:rsidP="00B77FED">
      <w:pPr>
        <w:spacing w:after="0" w:line="240" w:lineRule="auto"/>
        <w:jc w:val="both"/>
        <w:rPr>
          <w:sz w:val="24"/>
          <w:szCs w:val="24"/>
        </w:rPr>
      </w:pPr>
      <w:r>
        <w:rPr>
          <w:sz w:val="24"/>
          <w:szCs w:val="24"/>
        </w:rPr>
        <w:t>Mäusheckerweg 1</w:t>
      </w:r>
    </w:p>
    <w:p w:rsidR="009F15B7" w:rsidRDefault="009F15B7" w:rsidP="00B77FED">
      <w:pPr>
        <w:spacing w:after="0" w:line="240" w:lineRule="auto"/>
        <w:jc w:val="both"/>
        <w:rPr>
          <w:sz w:val="24"/>
          <w:szCs w:val="24"/>
        </w:rPr>
      </w:pPr>
      <w:r>
        <w:rPr>
          <w:sz w:val="24"/>
          <w:szCs w:val="24"/>
        </w:rPr>
        <w:t>54293 Trier-Ehrang</w:t>
      </w:r>
    </w:p>
    <w:p w:rsidR="009F15B7" w:rsidRDefault="009F15B7" w:rsidP="00B77FED">
      <w:pPr>
        <w:spacing w:after="0" w:line="240" w:lineRule="auto"/>
        <w:jc w:val="both"/>
        <w:rPr>
          <w:sz w:val="24"/>
          <w:szCs w:val="24"/>
        </w:rPr>
      </w:pPr>
    </w:p>
    <w:p w:rsidR="009F15B7" w:rsidRDefault="009F15B7" w:rsidP="00B77FED">
      <w:pPr>
        <w:spacing w:after="0" w:line="240" w:lineRule="auto"/>
        <w:jc w:val="both"/>
        <w:rPr>
          <w:sz w:val="24"/>
          <w:szCs w:val="24"/>
        </w:rPr>
      </w:pPr>
      <w:r>
        <w:rPr>
          <w:sz w:val="24"/>
          <w:szCs w:val="24"/>
        </w:rPr>
        <w:t xml:space="preserve">Soziale </w:t>
      </w:r>
      <w:r w:rsidR="00B20266">
        <w:rPr>
          <w:sz w:val="24"/>
          <w:szCs w:val="24"/>
        </w:rPr>
        <w:t>Lerndienste im Bistum Trier</w:t>
      </w:r>
    </w:p>
    <w:p w:rsidR="00B20266" w:rsidRDefault="00B20266" w:rsidP="00B77FED">
      <w:pPr>
        <w:spacing w:after="0" w:line="240" w:lineRule="auto"/>
        <w:jc w:val="both"/>
        <w:rPr>
          <w:sz w:val="24"/>
          <w:szCs w:val="24"/>
        </w:rPr>
      </w:pPr>
      <w:r>
        <w:rPr>
          <w:sz w:val="24"/>
          <w:szCs w:val="24"/>
        </w:rPr>
        <w:t>Dietrichstraße 30</w:t>
      </w:r>
    </w:p>
    <w:p w:rsidR="00B20266" w:rsidRDefault="00B20266" w:rsidP="00B77FED">
      <w:pPr>
        <w:spacing w:after="0" w:line="240" w:lineRule="auto"/>
        <w:jc w:val="both"/>
        <w:rPr>
          <w:sz w:val="24"/>
          <w:szCs w:val="24"/>
        </w:rPr>
      </w:pPr>
      <w:r>
        <w:rPr>
          <w:sz w:val="24"/>
          <w:szCs w:val="24"/>
        </w:rPr>
        <w:t>54290 Trier</w:t>
      </w:r>
    </w:p>
    <w:p w:rsidR="00B77FED" w:rsidRDefault="00B77FED" w:rsidP="009F15B7">
      <w:pPr>
        <w:spacing w:after="0" w:line="240" w:lineRule="auto"/>
        <w:rPr>
          <w:sz w:val="24"/>
          <w:szCs w:val="24"/>
        </w:rPr>
      </w:pPr>
    </w:p>
    <w:p w:rsidR="009F15B7" w:rsidRPr="009F15B7" w:rsidRDefault="00B77FED" w:rsidP="009F15B7">
      <w:pPr>
        <w:spacing w:after="0" w:line="240" w:lineRule="auto"/>
        <w:rPr>
          <w:sz w:val="24"/>
          <w:szCs w:val="24"/>
        </w:rPr>
      </w:pPr>
      <w:r>
        <w:rPr>
          <w:sz w:val="24"/>
          <w:szCs w:val="24"/>
        </w:rPr>
        <w:t>Sollten Sie Fragen haben, können Sie uns gerne anrufen oder eine E-Mail senden.</w:t>
      </w:r>
    </w:p>
    <w:sectPr w:rsidR="009F15B7" w:rsidRPr="009F15B7" w:rsidSect="00B77FED">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E7400"/>
    <w:multiLevelType w:val="hybridMultilevel"/>
    <w:tmpl w:val="2D5CA436"/>
    <w:lvl w:ilvl="0" w:tplc="873816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F15B7"/>
    <w:rsid w:val="009F15B7"/>
    <w:rsid w:val="00A67E96"/>
    <w:rsid w:val="00B20266"/>
    <w:rsid w:val="00B77FED"/>
    <w:rsid w:val="00D50FB4"/>
    <w:rsid w:val="00FE68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0F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15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3A7FB-58B6-407B-84FC-8055E8CD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1860</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collmann</dc:creator>
  <cp:lastModifiedBy>collmann</cp:lastModifiedBy>
  <cp:revision>4</cp:revision>
  <cp:lastPrinted>2015-01-14T11:57:00Z</cp:lastPrinted>
  <dcterms:created xsi:type="dcterms:W3CDTF">2015-01-14T10:08:00Z</dcterms:created>
  <dcterms:modified xsi:type="dcterms:W3CDTF">2015-01-15T14:22:00Z</dcterms:modified>
</cp:coreProperties>
</file>